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9C45D" w14:textId="2541BBBF" w:rsidR="00AB6B4D" w:rsidRPr="00A04B0B" w:rsidRDefault="00AB6B4D" w:rsidP="00A03035">
      <w:pPr>
        <w:jc w:val="both"/>
        <w:rPr>
          <w:b/>
          <w:bCs/>
        </w:rPr>
      </w:pPr>
      <w:r w:rsidRPr="00A04B0B">
        <w:rPr>
          <w:b/>
          <w:bCs/>
        </w:rPr>
        <w:t>AUTOSTRADE PER L’ITALIA: TERMINATO LO SCAVO DELLA GALLERIA SAN DONATO, OPERA PRINCIPE DEL PROGETTO DI AMPLIAMENTO DELLA A1 TRA FIRENZE SUD E INCISA</w:t>
      </w:r>
    </w:p>
    <w:p w14:paraId="568FAD7F" w14:textId="4976CF90" w:rsidR="00AB6B4D" w:rsidRDefault="009F0B91" w:rsidP="00A03035">
      <w:pPr>
        <w:jc w:val="both"/>
        <w:rPr>
          <w:i/>
          <w:iCs/>
        </w:rPr>
      </w:pPr>
      <w:r>
        <w:rPr>
          <w:i/>
          <w:iCs/>
        </w:rPr>
        <w:t>G</w:t>
      </w:r>
      <w:r w:rsidRPr="009F0B91">
        <w:rPr>
          <w:i/>
          <w:iCs/>
        </w:rPr>
        <w:t xml:space="preserve">iana, </w:t>
      </w:r>
      <w:r>
        <w:rPr>
          <w:i/>
          <w:iCs/>
        </w:rPr>
        <w:t>A</w:t>
      </w:r>
      <w:r w:rsidRPr="009F0B91">
        <w:rPr>
          <w:i/>
          <w:iCs/>
        </w:rPr>
        <w:t xml:space="preserve">d </w:t>
      </w:r>
      <w:r>
        <w:rPr>
          <w:i/>
          <w:iCs/>
        </w:rPr>
        <w:t>A</w:t>
      </w:r>
      <w:r w:rsidRPr="009F0B91">
        <w:rPr>
          <w:i/>
          <w:iCs/>
        </w:rPr>
        <w:t>spi:</w:t>
      </w:r>
      <w:r w:rsidRPr="009F0B91">
        <w:rPr>
          <w:b/>
          <w:bCs/>
          <w:i/>
          <w:iCs/>
        </w:rPr>
        <w:t xml:space="preserve"> </w:t>
      </w:r>
      <w:r w:rsidRPr="009F0B91">
        <w:rPr>
          <w:i/>
          <w:iCs/>
        </w:rPr>
        <w:t>“</w:t>
      </w:r>
      <w:r w:rsidR="00EB6B3C">
        <w:rPr>
          <w:i/>
          <w:iCs/>
        </w:rPr>
        <w:t>Oggi</w:t>
      </w:r>
      <w:r w:rsidRPr="009F0B91">
        <w:rPr>
          <w:i/>
          <w:iCs/>
        </w:rPr>
        <w:t xml:space="preserve"> </w:t>
      </w:r>
      <w:r w:rsidR="00EB6B3C">
        <w:rPr>
          <w:i/>
          <w:iCs/>
        </w:rPr>
        <w:t>celebriamo un’</w:t>
      </w:r>
      <w:r w:rsidR="0035162D">
        <w:rPr>
          <w:i/>
          <w:iCs/>
        </w:rPr>
        <w:t>infrastruttura</w:t>
      </w:r>
      <w:r w:rsidR="00EB6B3C">
        <w:rPr>
          <w:i/>
          <w:iCs/>
        </w:rPr>
        <w:t xml:space="preserve"> strategica per il Paese, ma anche il lavoro e le competenze delle persone</w:t>
      </w:r>
      <w:r w:rsidRPr="009F0B91">
        <w:rPr>
          <w:i/>
          <w:iCs/>
        </w:rPr>
        <w:t xml:space="preserve"> del </w:t>
      </w:r>
      <w:r>
        <w:rPr>
          <w:i/>
          <w:iCs/>
        </w:rPr>
        <w:t>G</w:t>
      </w:r>
      <w:r w:rsidRPr="009F0B91">
        <w:rPr>
          <w:i/>
          <w:iCs/>
        </w:rPr>
        <w:t>ruppo</w:t>
      </w:r>
      <w:r w:rsidR="00EB6B3C">
        <w:rPr>
          <w:i/>
          <w:iCs/>
        </w:rPr>
        <w:t xml:space="preserve"> che l’hanno resa possibile</w:t>
      </w:r>
      <w:r w:rsidRPr="009F0B91">
        <w:rPr>
          <w:i/>
          <w:iCs/>
        </w:rPr>
        <w:t>”</w:t>
      </w:r>
    </w:p>
    <w:p w14:paraId="36601535" w14:textId="48BD2EA7" w:rsidR="00A04B0B" w:rsidRDefault="0061682B" w:rsidP="00A03035">
      <w:pPr>
        <w:jc w:val="both"/>
        <w:rPr>
          <w:i/>
          <w:iCs/>
        </w:rPr>
      </w:pPr>
      <w:r w:rsidRPr="0061682B">
        <w:rPr>
          <w:i/>
          <w:iCs/>
        </w:rPr>
        <w:t>Circa 500 le persone impegnate nella realizzazione della terza corsia, intervento che si estende per 18 km</w:t>
      </w:r>
      <w:r>
        <w:rPr>
          <w:i/>
          <w:iCs/>
        </w:rPr>
        <w:t xml:space="preserve"> del tratto fiorentino dell’Autosole</w:t>
      </w:r>
      <w:r w:rsidRPr="0061682B">
        <w:rPr>
          <w:i/>
          <w:iCs/>
        </w:rPr>
        <w:t xml:space="preserve"> grazie a un investimento di quasi 1 miliardo di euro</w:t>
      </w:r>
    </w:p>
    <w:p w14:paraId="7001C143" w14:textId="77777777" w:rsidR="0061682B" w:rsidRPr="0061682B" w:rsidRDefault="0061682B" w:rsidP="00A03035">
      <w:pPr>
        <w:jc w:val="both"/>
        <w:rPr>
          <w:i/>
          <w:iCs/>
        </w:rPr>
      </w:pPr>
    </w:p>
    <w:p w14:paraId="73D4A87A" w14:textId="556E74DB" w:rsidR="009F053C" w:rsidRDefault="00AB6B4D" w:rsidP="00A03035">
      <w:pPr>
        <w:jc w:val="both"/>
      </w:pPr>
      <w:r>
        <w:t xml:space="preserve">Roma, 5 ottobre 2026 </w:t>
      </w:r>
      <w:r w:rsidR="007949D6">
        <w:t>–</w:t>
      </w:r>
      <w:r>
        <w:t xml:space="preserve"> </w:t>
      </w:r>
      <w:r w:rsidR="007949D6">
        <w:t xml:space="preserve">Donne e </w:t>
      </w:r>
      <w:r w:rsidR="00767A4E" w:rsidRPr="007949D6">
        <w:t>uomini del Gruppo Autostrade per l’Italia</w:t>
      </w:r>
      <w:r w:rsidR="007949D6">
        <w:rPr>
          <w:b/>
          <w:bCs/>
        </w:rPr>
        <w:t xml:space="preserve"> </w:t>
      </w:r>
      <w:r w:rsidR="007949D6" w:rsidRPr="007949D6">
        <w:t>h</w:t>
      </w:r>
      <w:r w:rsidR="007949D6">
        <w:t xml:space="preserve">anno lavorato, per un totale di </w:t>
      </w:r>
      <w:r w:rsidR="007949D6" w:rsidRPr="00A04B0B">
        <w:rPr>
          <w:b/>
          <w:bCs/>
        </w:rPr>
        <w:t>495 mila ore</w:t>
      </w:r>
      <w:r w:rsidR="00FA097E">
        <w:rPr>
          <w:b/>
          <w:bCs/>
        </w:rPr>
        <w:t>,</w:t>
      </w:r>
      <w:r w:rsidR="007949D6" w:rsidRPr="00A04B0B">
        <w:rPr>
          <w:b/>
          <w:bCs/>
        </w:rPr>
        <w:t xml:space="preserve"> </w:t>
      </w:r>
      <w:r w:rsidR="00767A4E">
        <w:t>per poter portare la luce dentro la nuova galleria San Donato. Con la caduta dell’ultimo diaframma, si è infatti completato oggi lo scavo del nuovo tunnel della A1, la principale infrastruttura prevista nell’ambito del progetto di ampliamento dell’Autostrada del Sole, tra Firenze Sud e Incisa</w:t>
      </w:r>
      <w:r w:rsidR="000A1B8F">
        <w:t xml:space="preserve"> Reg</w:t>
      </w:r>
      <w:r w:rsidR="007E752A">
        <w:t>g</w:t>
      </w:r>
      <w:r w:rsidR="000A1B8F">
        <w:t>ello</w:t>
      </w:r>
      <w:r w:rsidR="00767A4E">
        <w:t xml:space="preserve">. Uno scavo condotto </w:t>
      </w:r>
      <w:r w:rsidR="009D119F">
        <w:t xml:space="preserve">su due fronti, </w:t>
      </w:r>
      <w:r w:rsidR="00767A4E">
        <w:t xml:space="preserve">per </w:t>
      </w:r>
      <w:r w:rsidR="00767A4E" w:rsidRPr="00A04B0B">
        <w:rPr>
          <w:b/>
          <w:bCs/>
        </w:rPr>
        <w:t xml:space="preserve">950 metri </w:t>
      </w:r>
      <w:r w:rsidR="009D119F" w:rsidRPr="00A04B0B">
        <w:rPr>
          <w:b/>
          <w:bCs/>
        </w:rPr>
        <w:t>complessivi</w:t>
      </w:r>
      <w:r w:rsidR="009D119F">
        <w:t xml:space="preserve">, </w:t>
      </w:r>
      <w:r w:rsidR="00767A4E">
        <w:t xml:space="preserve">utilizzando </w:t>
      </w:r>
      <w:r w:rsidR="009D119F">
        <w:t>tecniche tradizionali</w:t>
      </w:r>
      <w:r>
        <w:t xml:space="preserve">. Una scelta realizzativa che risponde </w:t>
      </w:r>
      <w:r w:rsidR="00E451FC">
        <w:t xml:space="preserve">anche </w:t>
      </w:r>
      <w:r>
        <w:t>alla necessità</w:t>
      </w:r>
      <w:r w:rsidR="009D119F">
        <w:t xml:space="preserve"> </w:t>
      </w:r>
      <w:r>
        <w:t>di</w:t>
      </w:r>
      <w:r w:rsidR="009D119F">
        <w:t xml:space="preserve"> </w:t>
      </w:r>
      <w:r>
        <w:t>assicurare</w:t>
      </w:r>
      <w:r w:rsidR="009D119F">
        <w:t xml:space="preserve"> la piena fruibilità delle gallerie esistenti che hanno continuato a garantire per la durata dei lavori i collegamenti tra il Sud e il Nord</w:t>
      </w:r>
      <w:r w:rsidR="00A03035">
        <w:t xml:space="preserve">, preservando un </w:t>
      </w:r>
      <w:r w:rsidR="00A03035" w:rsidRPr="00A04B0B">
        <w:rPr>
          <w:b/>
          <w:bCs/>
        </w:rPr>
        <w:t>nodo strategico</w:t>
      </w:r>
      <w:r w:rsidR="00A03035">
        <w:t xml:space="preserve"> per la viabilità </w:t>
      </w:r>
      <w:r w:rsidR="009F053C">
        <w:t>del paese</w:t>
      </w:r>
      <w:r w:rsidR="00A03035">
        <w:t xml:space="preserve"> che ospita </w:t>
      </w:r>
      <w:r w:rsidR="009F053C">
        <w:t xml:space="preserve">quotidianamente </w:t>
      </w:r>
      <w:r w:rsidR="009F053C" w:rsidRPr="00A04B0B">
        <w:rPr>
          <w:b/>
          <w:bCs/>
        </w:rPr>
        <w:t>circa il 30% in più di traffico rispetto alla media nazionale</w:t>
      </w:r>
      <w:r w:rsidR="009D119F">
        <w:t>.</w:t>
      </w:r>
      <w:r w:rsidR="003C1CC9">
        <w:t xml:space="preserve"> </w:t>
      </w:r>
    </w:p>
    <w:p w14:paraId="7608F870" w14:textId="5006750C" w:rsidR="00A03035" w:rsidRPr="00D8747C" w:rsidRDefault="009F053C" w:rsidP="00A03035">
      <w:pPr>
        <w:jc w:val="both"/>
      </w:pPr>
      <w:r>
        <w:t>La realizzazione della nuova galleria</w:t>
      </w:r>
      <w:r w:rsidR="00E451FC">
        <w:t xml:space="preserve">, che a lavori conclusi ospiterà il traffico su </w:t>
      </w:r>
      <w:r>
        <w:t>tre corsie</w:t>
      </w:r>
      <w:r w:rsidR="00E451FC">
        <w:t xml:space="preserve"> in direzione Sud</w:t>
      </w:r>
      <w:r>
        <w:t xml:space="preserve">, si inserisce nell’ambito del progetto di potenziamento </w:t>
      </w:r>
      <w:r w:rsidRPr="00A04B0B">
        <w:t>t</w:t>
      </w:r>
      <w:r w:rsidR="00A03035" w:rsidRPr="00A04B0B">
        <w:t xml:space="preserve">ra Firenze Sud e Incisa </w:t>
      </w:r>
      <w:r w:rsidRPr="00A04B0B">
        <w:t>per 18 km complessivi, di cui</w:t>
      </w:r>
      <w:r>
        <w:rPr>
          <w:b/>
          <w:bCs/>
        </w:rPr>
        <w:t xml:space="preserve"> </w:t>
      </w:r>
      <w:r w:rsidR="00A03035" w:rsidRPr="00A03035">
        <w:t xml:space="preserve">6,2 km già aperti al traffico nel 2021. </w:t>
      </w:r>
      <w:r>
        <w:t xml:space="preserve">Rientrano tra </w:t>
      </w:r>
      <w:r w:rsidR="00A03035" w:rsidRPr="00A03035">
        <w:t>le principali opere del tracciato</w:t>
      </w:r>
      <w:r w:rsidRPr="007F325B">
        <w:t xml:space="preserve"> </w:t>
      </w:r>
      <w:r w:rsidR="00AB6B4D">
        <w:t xml:space="preserve">di circa 12 km </w:t>
      </w:r>
      <w:r w:rsidRPr="007F325B">
        <w:t xml:space="preserve">i </w:t>
      </w:r>
      <w:r w:rsidRPr="00A04B0B">
        <w:rPr>
          <w:b/>
          <w:bCs/>
        </w:rPr>
        <w:t xml:space="preserve">due viadotti </w:t>
      </w:r>
      <w:proofErr w:type="spellStart"/>
      <w:r w:rsidRPr="00A04B0B">
        <w:rPr>
          <w:b/>
          <w:bCs/>
        </w:rPr>
        <w:t>Ribuio</w:t>
      </w:r>
      <w:proofErr w:type="spellEnd"/>
      <w:r w:rsidRPr="00A04B0B">
        <w:rPr>
          <w:b/>
          <w:bCs/>
        </w:rPr>
        <w:t>,</w:t>
      </w:r>
      <w:r w:rsidRPr="007F325B">
        <w:t xml:space="preserve"> già aperti al traffico</w:t>
      </w:r>
      <w:r w:rsidR="00AB6B4D">
        <w:t>.</w:t>
      </w:r>
      <w:r>
        <w:t xml:space="preserve"> </w:t>
      </w:r>
      <w:r w:rsidR="00AB6B4D">
        <w:t>Si tratta di</w:t>
      </w:r>
      <w:r>
        <w:t xml:space="preserve"> infrastrutture composte </w:t>
      </w:r>
      <w:r w:rsidRPr="007F325B">
        <w:t>da due impalcati separati di 150 metri</w:t>
      </w:r>
      <w:r w:rsidR="00AB6B4D">
        <w:t>,</w:t>
      </w:r>
      <w:r w:rsidRPr="007F325B">
        <w:t xml:space="preserve"> realizzati in acciaio e calcestruzzo, con solette larghe 14 metri e travi metalliche alte 2,5 metri. In prossimità di Incisa Reggello, si trova</w:t>
      </w:r>
      <w:r w:rsidR="0061682B">
        <w:t xml:space="preserve"> </w:t>
      </w:r>
      <w:r w:rsidRPr="007F325B">
        <w:t xml:space="preserve">il nuovo </w:t>
      </w:r>
      <w:r w:rsidRPr="00A04B0B">
        <w:rPr>
          <w:b/>
          <w:bCs/>
        </w:rPr>
        <w:t>Viadotto Massone</w:t>
      </w:r>
      <w:r w:rsidRPr="007F325B">
        <w:t xml:space="preserve"> anch’esso realizzato in acciaio e calcestruzzo e composto da due strutture separate a tre campate.</w:t>
      </w:r>
      <w:r>
        <w:t xml:space="preserve"> </w:t>
      </w:r>
      <w:r w:rsidR="00E451FC">
        <w:t xml:space="preserve">Nell’intervento di ampliamento </w:t>
      </w:r>
      <w:r w:rsidR="00D72970">
        <w:t xml:space="preserve">è stata prevista </w:t>
      </w:r>
      <w:r w:rsidR="0061682B">
        <w:t>anche</w:t>
      </w:r>
      <w:r w:rsidR="00D72970">
        <w:t xml:space="preserve"> </w:t>
      </w:r>
      <w:r w:rsidR="00E451FC">
        <w:t xml:space="preserve">la demolizione e la ricostruzione di 11 cavalcavia. </w:t>
      </w:r>
      <w:r>
        <w:t xml:space="preserve">Nelle prossime settimane verranno inoltre </w:t>
      </w:r>
      <w:r w:rsidRPr="00A04B0B">
        <w:rPr>
          <w:b/>
          <w:bCs/>
        </w:rPr>
        <w:t>resi transitabili ulteriori 4 km di nuova carreggiata</w:t>
      </w:r>
      <w:r w:rsidRPr="009F053C">
        <w:t xml:space="preserve"> (tra le aree di servizio Chianti e le gallerie San Donato), lo spostamento del traffico sul nuovo tratto in variante consentirà di poter avviare i lavori di riqualificazione del tracciato originario della A1.</w:t>
      </w:r>
      <w:r>
        <w:t xml:space="preserve"> </w:t>
      </w:r>
      <w:r w:rsidR="00A03035" w:rsidRPr="00A03035">
        <w:t>Il valore complessivo del</w:t>
      </w:r>
      <w:r>
        <w:t>l’intero</w:t>
      </w:r>
      <w:r w:rsidR="00A03035" w:rsidRPr="00A03035">
        <w:t xml:space="preserve"> </w:t>
      </w:r>
      <w:r>
        <w:t>intervento</w:t>
      </w:r>
      <w:r w:rsidR="00A03035" w:rsidRPr="00A03035">
        <w:t xml:space="preserve"> di ampliamento</w:t>
      </w:r>
      <w:r w:rsidR="00D8747C">
        <w:t xml:space="preserve">, </w:t>
      </w:r>
      <w:r w:rsidR="00D8747C" w:rsidRPr="00510937">
        <w:t xml:space="preserve">in cui </w:t>
      </w:r>
      <w:r w:rsidR="00D8747C" w:rsidRPr="0061682B">
        <w:rPr>
          <w:b/>
          <w:bCs/>
        </w:rPr>
        <w:t xml:space="preserve">operano in media </w:t>
      </w:r>
      <w:r w:rsidR="00CA6CA8" w:rsidRPr="0061682B">
        <w:rPr>
          <w:b/>
          <w:bCs/>
        </w:rPr>
        <w:t>500</w:t>
      </w:r>
      <w:r w:rsidR="00D8747C" w:rsidRPr="0061682B">
        <w:rPr>
          <w:b/>
          <w:bCs/>
        </w:rPr>
        <w:t xml:space="preserve"> persone</w:t>
      </w:r>
      <w:r w:rsidR="00D8747C" w:rsidRPr="00510937">
        <w:t xml:space="preserve">, </w:t>
      </w:r>
      <w:r w:rsidR="00A03035" w:rsidRPr="00510937">
        <w:t xml:space="preserve">è pari a </w:t>
      </w:r>
      <w:r w:rsidR="00A03035" w:rsidRPr="00510937">
        <w:rPr>
          <w:b/>
          <w:bCs/>
        </w:rPr>
        <w:t>circa 1 miliardo</w:t>
      </w:r>
      <w:r w:rsidR="00D8747C" w:rsidRPr="00510937">
        <w:t>.</w:t>
      </w:r>
    </w:p>
    <w:p w14:paraId="06EF0702" w14:textId="346A4A8B" w:rsidR="00AA7965" w:rsidRDefault="00AA7965" w:rsidP="00AA7965">
      <w:pPr>
        <w:jc w:val="both"/>
      </w:pPr>
      <w:r>
        <w:t xml:space="preserve">La conclusione dell’attività di scavo </w:t>
      </w:r>
      <w:r w:rsidR="009F053C">
        <w:t xml:space="preserve">della nuova galleria San Donato </w:t>
      </w:r>
      <w:r>
        <w:t xml:space="preserve">segna un punto di svolta </w:t>
      </w:r>
      <w:r w:rsidR="00A03035">
        <w:t>nella realizzazione</w:t>
      </w:r>
      <w:r>
        <w:t xml:space="preserve"> </w:t>
      </w:r>
      <w:r w:rsidRPr="00E96B7E">
        <w:t>dell’ampliamento</w:t>
      </w:r>
      <w:r w:rsidR="00E96B7E" w:rsidRPr="00E96B7E">
        <w:t>.</w:t>
      </w:r>
      <w:r w:rsidR="00E96B7E">
        <w:rPr>
          <w:b/>
          <w:bCs/>
        </w:rPr>
        <w:t xml:space="preserve"> </w:t>
      </w:r>
      <w:r w:rsidR="00A03035">
        <w:t xml:space="preserve">Nella nuova </w:t>
      </w:r>
      <w:r w:rsidR="009F053C">
        <w:t>San Donato</w:t>
      </w:r>
      <w:r>
        <w:t>, infatti, potranno essere avviati i lavori necessari per renderla transitabile</w:t>
      </w:r>
      <w:r w:rsidR="00A03035">
        <w:t>:</w:t>
      </w:r>
      <w:r>
        <w:t xml:space="preserve"> a partire dalle finiture strutturali</w:t>
      </w:r>
      <w:r w:rsidR="00A04B0B">
        <w:t xml:space="preserve"> della</w:t>
      </w:r>
      <w:r>
        <w:t xml:space="preserve"> calotta e</w:t>
      </w:r>
      <w:r w:rsidR="00A04B0B">
        <w:t xml:space="preserve"> del</w:t>
      </w:r>
      <w:r>
        <w:t xml:space="preserve"> piano viabile, fino all’allestimento delle dotazioni tecnologiche</w:t>
      </w:r>
      <w:r w:rsidR="00A03035">
        <w:t xml:space="preserve"> e della creazione dei by-pass di collegamento con le gallerie esistenti. </w:t>
      </w:r>
      <w:r w:rsidR="00E451FC">
        <w:t>Da qui a un anno</w:t>
      </w:r>
      <w:r w:rsidR="00A03035">
        <w:t xml:space="preserve"> il traffico potrà pertanto essere deviato all’interno </w:t>
      </w:r>
      <w:r w:rsidR="00E451FC">
        <w:t>del nuovo fornice</w:t>
      </w:r>
      <w:r w:rsidR="00A03035">
        <w:t>, mentre a partire dal 2028 inizieranno ad essere res</w:t>
      </w:r>
      <w:r w:rsidR="00E80591">
        <w:t>i</w:t>
      </w:r>
      <w:r w:rsidR="00A03035">
        <w:t xml:space="preserve"> via via disponibili i nuovi tratti a tre corsie. </w:t>
      </w:r>
    </w:p>
    <w:p w14:paraId="42A4D04A" w14:textId="44FBCA5A" w:rsidR="00E451FC" w:rsidRDefault="00E451FC" w:rsidP="00AA7965">
      <w:pPr>
        <w:jc w:val="both"/>
      </w:pPr>
      <w:r>
        <w:lastRenderedPageBreak/>
        <w:t xml:space="preserve">“Oggi segniamo un importante passo in avanti nella realizzazione di un progetto che è strategico per la mobilità nazionale. Un intervento che porterà benefici in termini di qualità del viaggio grazie al tempo risparmiato al volante. </w:t>
      </w:r>
      <w:r w:rsidR="00EB6B3C">
        <w:t xml:space="preserve">Con questo traguardo celebriamo non </w:t>
      </w:r>
      <w:r w:rsidR="00EB6B3C" w:rsidRPr="00EB6B3C">
        <w:t xml:space="preserve">soltanto un’opera, ma il lavoro e le competenze </w:t>
      </w:r>
      <w:r w:rsidR="00EB6B3C">
        <w:t xml:space="preserve">delle persone del Gruppo Autostrade per l’Italia </w:t>
      </w:r>
      <w:r w:rsidR="00EB6B3C" w:rsidRPr="00EB6B3C">
        <w:t>che l’hanno resa possibile.</w:t>
      </w:r>
      <w:r w:rsidR="00EB6B3C">
        <w:t xml:space="preserve"> </w:t>
      </w:r>
      <w:r w:rsidR="00EB6B3C" w:rsidRPr="00EB6B3C">
        <w:t xml:space="preserve">E guardiamo al futuro con la volontà di continuare a valorizzare questo patrimonio, investendo nelle persone, nelle conoscenze e </w:t>
      </w:r>
      <w:r w:rsidR="006E6F25" w:rsidRPr="00EB6B3C">
        <w:t>nell’innovazione</w:t>
      </w:r>
      <w:r w:rsidR="006E6F25">
        <w:t xml:space="preserve"> “</w:t>
      </w:r>
      <w:r w:rsidR="00EB6B3C">
        <w:t xml:space="preserve">, </w:t>
      </w:r>
      <w:r>
        <w:t xml:space="preserve">è quanto dichiara </w:t>
      </w:r>
      <w:r w:rsidRPr="009F0B91">
        <w:rPr>
          <w:b/>
          <w:bCs/>
        </w:rPr>
        <w:t>Arrigo Giana</w:t>
      </w:r>
      <w:r>
        <w:t xml:space="preserve">, Amministratore delegato del Gruppo Autostrade per l’Italia. </w:t>
      </w:r>
    </w:p>
    <w:p w14:paraId="4E6B16FF" w14:textId="22C53FB4" w:rsidR="00767A4E" w:rsidRDefault="008E767B" w:rsidP="00767A4E">
      <w:pPr>
        <w:jc w:val="both"/>
      </w:pPr>
      <w:r>
        <w:t>Ad assistere alla caduta dell’ultimo diaframma della nuova galleria San Donato</w:t>
      </w:r>
      <w:r w:rsidR="009D119F">
        <w:t>, erano presenti quest’oggi, tra gli altri, il</w:t>
      </w:r>
      <w:r w:rsidR="009D119F" w:rsidRPr="009D119F">
        <w:t xml:space="preserve"> Vicepresidente del Consiglio e Ministro delle Infrastrutture e dei Trasporti, </w:t>
      </w:r>
      <w:r w:rsidR="009D119F" w:rsidRPr="009D119F">
        <w:rPr>
          <w:b/>
          <w:bCs/>
        </w:rPr>
        <w:t>Matteo Salvini</w:t>
      </w:r>
      <w:r w:rsidR="009D119F" w:rsidRPr="009D119F">
        <w:t>, il Presidente della Regione Toscana,</w:t>
      </w:r>
      <w:r w:rsidR="009D119F" w:rsidRPr="009D119F">
        <w:rPr>
          <w:b/>
          <w:bCs/>
        </w:rPr>
        <w:t xml:space="preserve"> Eugenio Giani, </w:t>
      </w:r>
      <w:r w:rsidR="00E451FC" w:rsidRPr="00E451FC">
        <w:t>oltre al</w:t>
      </w:r>
      <w:r w:rsidR="009D119F" w:rsidRPr="00E451FC">
        <w:t>l’Amministratore</w:t>
      </w:r>
      <w:r w:rsidR="009D119F">
        <w:t xml:space="preserve"> delegato di Autostrade per l’Italia, </w:t>
      </w:r>
      <w:r w:rsidR="009D119F" w:rsidRPr="009D119F">
        <w:rPr>
          <w:b/>
          <w:bCs/>
        </w:rPr>
        <w:t>Arrigo Giana</w:t>
      </w:r>
      <w:r w:rsidR="009D119F">
        <w:t>.</w:t>
      </w:r>
    </w:p>
    <w:p w14:paraId="7B3D6A2B" w14:textId="77777777" w:rsidR="009D119F" w:rsidRPr="009D119F" w:rsidRDefault="009D119F" w:rsidP="00767A4E">
      <w:pPr>
        <w:jc w:val="both"/>
      </w:pPr>
    </w:p>
    <w:p w14:paraId="4F94D414" w14:textId="6425C272" w:rsidR="007A13DA" w:rsidRDefault="007A13DA" w:rsidP="00767A4E">
      <w:pPr>
        <w:jc w:val="both"/>
      </w:pPr>
    </w:p>
    <w:sectPr w:rsidR="007A13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576"/>
    <w:rsid w:val="00021F1D"/>
    <w:rsid w:val="00042E61"/>
    <w:rsid w:val="000A1B8F"/>
    <w:rsid w:val="00112E6D"/>
    <w:rsid w:val="0012088C"/>
    <w:rsid w:val="00182809"/>
    <w:rsid w:val="00286306"/>
    <w:rsid w:val="0035162D"/>
    <w:rsid w:val="003C1CC9"/>
    <w:rsid w:val="00510937"/>
    <w:rsid w:val="00551576"/>
    <w:rsid w:val="0061682B"/>
    <w:rsid w:val="00621FB5"/>
    <w:rsid w:val="006E6F25"/>
    <w:rsid w:val="00720DC8"/>
    <w:rsid w:val="00767A4E"/>
    <w:rsid w:val="007949D6"/>
    <w:rsid w:val="007A13DA"/>
    <w:rsid w:val="007E752A"/>
    <w:rsid w:val="008E767B"/>
    <w:rsid w:val="009D119F"/>
    <w:rsid w:val="009F053C"/>
    <w:rsid w:val="009F0B91"/>
    <w:rsid w:val="00A03035"/>
    <w:rsid w:val="00A04B0B"/>
    <w:rsid w:val="00AA7965"/>
    <w:rsid w:val="00AB6B4D"/>
    <w:rsid w:val="00BF695F"/>
    <w:rsid w:val="00C268BB"/>
    <w:rsid w:val="00CA6CA8"/>
    <w:rsid w:val="00CF634E"/>
    <w:rsid w:val="00D72970"/>
    <w:rsid w:val="00D8747C"/>
    <w:rsid w:val="00E451FC"/>
    <w:rsid w:val="00E80591"/>
    <w:rsid w:val="00E96B7E"/>
    <w:rsid w:val="00EB6B3C"/>
    <w:rsid w:val="00F46E07"/>
    <w:rsid w:val="00F61621"/>
    <w:rsid w:val="00FA097E"/>
    <w:rsid w:val="00FA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7B520"/>
  <w15:chartTrackingRefBased/>
  <w15:docId w15:val="{90B04EC7-F1F2-0C4A-ADE2-83D258AA5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51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1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15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1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515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1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1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1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1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15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15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15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157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5157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15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15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15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15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1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1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1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15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5157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157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15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157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515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Maranci, Augusta</dc:creator>
  <cp:keywords/>
  <dc:description/>
  <cp:lastModifiedBy>Arcieri, Stefano</cp:lastModifiedBy>
  <cp:revision>22</cp:revision>
  <dcterms:created xsi:type="dcterms:W3CDTF">2026-09-30T12:45:00Z</dcterms:created>
  <dcterms:modified xsi:type="dcterms:W3CDTF">2026-10-05T09:18:00Z</dcterms:modified>
</cp:coreProperties>
</file>